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D37" w:rsidRPr="00883D37" w:rsidRDefault="00883D37" w:rsidP="00883D37">
      <w:pPr>
        <w:spacing w:before="0" w:line="240" w:lineRule="auto"/>
        <w:ind w:firstLine="709"/>
        <w:jc w:val="right"/>
        <w:rPr>
          <w:bCs/>
          <w:color w:val="000000"/>
        </w:rPr>
      </w:pPr>
      <w:r w:rsidRPr="00883D37">
        <w:rPr>
          <w:bCs/>
          <w:color w:val="000000"/>
        </w:rPr>
        <w:t xml:space="preserve">Приложение </w:t>
      </w:r>
      <w:r w:rsidR="00986129">
        <w:rPr>
          <w:bCs/>
          <w:color w:val="000000"/>
        </w:rPr>
        <w:t>№</w:t>
      </w:r>
      <w:r w:rsidR="009605E3">
        <w:rPr>
          <w:bCs/>
          <w:color w:val="000000"/>
        </w:rPr>
        <w:t xml:space="preserve"> 3</w:t>
      </w:r>
      <w:bookmarkStart w:id="0" w:name="_GoBack"/>
      <w:bookmarkEnd w:id="0"/>
      <w:r w:rsidR="00986129">
        <w:rPr>
          <w:bCs/>
          <w:color w:val="000000"/>
        </w:rPr>
        <w:t xml:space="preserve"> </w:t>
      </w:r>
    </w:p>
    <w:p w:rsidR="00883D37" w:rsidRDefault="00883D37" w:rsidP="00883D37">
      <w:pPr>
        <w:spacing w:before="0" w:line="240" w:lineRule="auto"/>
        <w:ind w:firstLine="709"/>
        <w:jc w:val="right"/>
        <w:rPr>
          <w:b/>
          <w:bCs/>
          <w:color w:val="000000"/>
        </w:rPr>
      </w:pPr>
    </w:p>
    <w:p w:rsidR="000C5C6B" w:rsidRPr="00160223" w:rsidRDefault="000C5C6B" w:rsidP="000C5C6B">
      <w:pPr>
        <w:spacing w:before="0" w:line="240" w:lineRule="auto"/>
        <w:ind w:firstLine="709"/>
        <w:jc w:val="center"/>
        <w:rPr>
          <w:b/>
          <w:bCs/>
          <w:color w:val="000000"/>
        </w:rPr>
      </w:pPr>
      <w:r w:rsidRPr="00160223">
        <w:rPr>
          <w:b/>
          <w:bCs/>
          <w:color w:val="000000"/>
        </w:rPr>
        <w:t>Антикоррупционн</w:t>
      </w:r>
      <w:r>
        <w:rPr>
          <w:b/>
          <w:bCs/>
          <w:color w:val="000000"/>
        </w:rPr>
        <w:t>ые</w:t>
      </w:r>
      <w:r w:rsidRPr="00160223">
        <w:rPr>
          <w:b/>
          <w:bCs/>
          <w:color w:val="000000"/>
        </w:rPr>
        <w:t xml:space="preserve"> обязательств</w:t>
      </w:r>
      <w:r>
        <w:rPr>
          <w:b/>
          <w:bCs/>
          <w:color w:val="000000"/>
        </w:rPr>
        <w:t>а</w:t>
      </w:r>
    </w:p>
    <w:p w:rsidR="000C5C6B" w:rsidRPr="00160223" w:rsidRDefault="000C5C6B" w:rsidP="000C5C6B">
      <w:pPr>
        <w:spacing w:before="0"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986129" w:rsidRPr="00C74198" w:rsidRDefault="00986129" w:rsidP="00986129">
      <w:pPr>
        <w:spacing w:before="0" w:line="240" w:lineRule="auto"/>
        <w:ind w:firstLine="709"/>
        <w:rPr>
          <w:color w:val="000000"/>
        </w:rPr>
      </w:pPr>
      <w:r w:rsidRPr="00C74198">
        <w:rPr>
          <w:color w:val="000000"/>
        </w:rPr>
        <w:t>Антикоррупционные обязательства разработаны во исполнение требований ст. 13.3 Федерального закона от 25.12.2008 № 273-ФЗ «О противодействии коррупции», предусматри</w:t>
      </w:r>
      <w:r>
        <w:rPr>
          <w:color w:val="000000"/>
        </w:rPr>
        <w:t>вающих обязанность ПАО «</w:t>
      </w:r>
      <w:proofErr w:type="spellStart"/>
      <w:r>
        <w:rPr>
          <w:color w:val="000000"/>
        </w:rPr>
        <w:t>Россети</w:t>
      </w:r>
      <w:proofErr w:type="spellEnd"/>
      <w:r>
        <w:rPr>
          <w:color w:val="000000"/>
        </w:rPr>
        <w:t xml:space="preserve"> Юг</w:t>
      </w:r>
      <w:r w:rsidRPr="00C74198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86129" w:rsidRPr="00C74198" w:rsidRDefault="00986129" w:rsidP="00986129">
      <w:pPr>
        <w:numPr>
          <w:ilvl w:val="0"/>
          <w:numId w:val="1"/>
        </w:numPr>
        <w:tabs>
          <w:tab w:val="num" w:pos="0"/>
        </w:tabs>
        <w:spacing w:before="0" w:line="240" w:lineRule="auto"/>
        <w:ind w:left="0" w:firstLine="709"/>
        <w:rPr>
          <w:color w:val="000000"/>
        </w:rPr>
      </w:pPr>
      <w:r w:rsidRPr="00C74198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</w:t>
      </w:r>
      <w:r>
        <w:rPr>
          <w:color w:val="000000"/>
        </w:rPr>
        <w:t>цедур) для нужд ПАО «</w:t>
      </w:r>
      <w:proofErr w:type="spellStart"/>
      <w:r>
        <w:rPr>
          <w:color w:val="000000"/>
        </w:rPr>
        <w:t>Россети</w:t>
      </w:r>
      <w:proofErr w:type="spellEnd"/>
      <w:r>
        <w:rPr>
          <w:color w:val="000000"/>
        </w:rPr>
        <w:t xml:space="preserve"> Юг</w:t>
      </w:r>
      <w:r w:rsidRPr="00C74198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86129" w:rsidRPr="00C74198" w:rsidRDefault="00986129" w:rsidP="00986129">
      <w:pPr>
        <w:widowControl w:val="0"/>
        <w:spacing w:before="0" w:line="240" w:lineRule="auto"/>
        <w:ind w:firstLine="709"/>
        <w:contextualSpacing/>
      </w:pPr>
      <w:r w:rsidRPr="00C74198">
        <w:t>1.1</w:t>
      </w:r>
      <w:r w:rsidRPr="00C74198">
        <w:tab/>
        <w:t>Ознакомлен с Антикоррупционной политикой ПАО «</w:t>
      </w:r>
      <w:proofErr w:type="spellStart"/>
      <w:r w:rsidRPr="00C74198">
        <w:t>Россети</w:t>
      </w:r>
      <w:proofErr w:type="spellEnd"/>
      <w:r w:rsidRPr="00C74198">
        <w:t>» и ДЗО ПАО «</w:t>
      </w:r>
      <w:proofErr w:type="spellStart"/>
      <w:r w:rsidRPr="00C74198">
        <w:t>Россети</w:t>
      </w:r>
      <w:proofErr w:type="spellEnd"/>
      <w:r w:rsidRPr="00C74198">
        <w:t>», утвержденной решением</w:t>
      </w:r>
      <w:r>
        <w:t xml:space="preserve"> Совета директоров ПАО «</w:t>
      </w:r>
      <w:proofErr w:type="spellStart"/>
      <w:r>
        <w:t>Россети</w:t>
      </w:r>
      <w:proofErr w:type="spellEnd"/>
      <w:r>
        <w:t xml:space="preserve"> Юг</w:t>
      </w:r>
      <w:r w:rsidRPr="00C74198">
        <w:t>» (протокол от 02.02.201 № 217/2017) (далее - Антикоррупционная политика).</w:t>
      </w:r>
    </w:p>
    <w:p w:rsidR="00986129" w:rsidRPr="00C74198" w:rsidRDefault="00986129" w:rsidP="00986129">
      <w:pPr>
        <w:widowControl w:val="0"/>
        <w:numPr>
          <w:ilvl w:val="1"/>
          <w:numId w:val="5"/>
        </w:numPr>
        <w:spacing w:before="0" w:line="240" w:lineRule="auto"/>
        <w:ind w:left="0" w:firstLine="709"/>
        <w:contextualSpacing/>
      </w:pPr>
      <w:r w:rsidRPr="00C74198">
        <w:t>Согласе</w:t>
      </w:r>
      <w:r>
        <w:t>н с принимаемыми в ПАО «</w:t>
      </w:r>
      <w:proofErr w:type="spellStart"/>
      <w:r>
        <w:t>Россети</w:t>
      </w:r>
      <w:proofErr w:type="spellEnd"/>
      <w:r>
        <w:t xml:space="preserve"> Юг</w:t>
      </w:r>
      <w:r w:rsidRPr="00C74198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 (список лиц, зарегистрированных в реестре владельцев ценных бумаг),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предпринимателя, документов, подтверждающих владельцев юридического лица, в соответствии с законодательством соответствующего государства (для иностранных лиц), полученных не ранее чем за 90 дней до срока окончания приема предложений,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86129" w:rsidRPr="00C74198" w:rsidRDefault="00986129" w:rsidP="00986129">
      <w:pPr>
        <w:numPr>
          <w:ilvl w:val="0"/>
          <w:numId w:val="1"/>
        </w:numPr>
        <w:spacing w:before="0" w:line="240" w:lineRule="auto"/>
        <w:ind w:left="0" w:firstLine="709"/>
        <w:rPr>
          <w:color w:val="000000"/>
        </w:rPr>
      </w:pPr>
      <w:r w:rsidRPr="00C74198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C74198">
        <w:rPr>
          <w:bCs/>
          <w:color w:val="000000"/>
        </w:rPr>
        <w:t>Запрещённые действия</w:t>
      </w:r>
      <w:r w:rsidRPr="00C74198">
        <w:rPr>
          <w:color w:val="000000"/>
        </w:rPr>
        <w:t>»).</w:t>
      </w:r>
    </w:p>
    <w:p w:rsidR="00986129" w:rsidRPr="00C74198" w:rsidRDefault="004C4529" w:rsidP="00986129">
      <w:pPr>
        <w:spacing w:before="0" w:line="240" w:lineRule="auto"/>
        <w:ind w:firstLine="709"/>
        <w:rPr>
          <w:color w:val="000000"/>
        </w:rPr>
      </w:pPr>
      <w:r>
        <w:rPr>
          <w:color w:val="000000"/>
        </w:rPr>
        <w:t>2.</w:t>
      </w:r>
      <w:r w:rsidR="00986129" w:rsidRPr="00C74198">
        <w:rPr>
          <w:color w:val="000000"/>
        </w:rPr>
        <w:t>1. К Запрещ</w:t>
      </w:r>
      <w:r w:rsidR="00986129" w:rsidRPr="00C74198">
        <w:rPr>
          <w:bCs/>
          <w:color w:val="000000"/>
        </w:rPr>
        <w:t>ё</w:t>
      </w:r>
      <w:r w:rsidR="00986129" w:rsidRPr="00C74198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86129" w:rsidRPr="00C74198" w:rsidRDefault="00986129" w:rsidP="00986129">
      <w:pPr>
        <w:numPr>
          <w:ilvl w:val="0"/>
          <w:numId w:val="4"/>
        </w:numPr>
        <w:spacing w:before="0" w:line="240" w:lineRule="auto"/>
        <w:ind w:left="0" w:firstLine="709"/>
        <w:rPr>
          <w:color w:val="000000"/>
        </w:rPr>
      </w:pPr>
      <w:r w:rsidRPr="00C74198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86129" w:rsidRPr="00C74198" w:rsidRDefault="00986129" w:rsidP="00986129">
      <w:pPr>
        <w:numPr>
          <w:ilvl w:val="0"/>
          <w:numId w:val="4"/>
        </w:numPr>
        <w:spacing w:before="0" w:line="240" w:lineRule="auto"/>
        <w:ind w:left="0" w:firstLine="709"/>
        <w:rPr>
          <w:color w:val="000000"/>
        </w:rPr>
      </w:pPr>
      <w:r w:rsidRPr="00C74198">
        <w:rPr>
          <w:color w:val="000000"/>
        </w:rPr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также с иными участниками закупочной процедуры/их бенефициарами;</w:t>
      </w:r>
    </w:p>
    <w:p w:rsidR="00986129" w:rsidRPr="00C74198" w:rsidRDefault="00986129" w:rsidP="00986129">
      <w:pPr>
        <w:numPr>
          <w:ilvl w:val="0"/>
          <w:numId w:val="2"/>
        </w:numPr>
        <w:spacing w:before="0" w:line="240" w:lineRule="auto"/>
        <w:ind w:left="0" w:firstLine="709"/>
        <w:rPr>
          <w:color w:val="000000"/>
        </w:rPr>
      </w:pPr>
      <w:r w:rsidRPr="00C74198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86129" w:rsidRPr="00C74198" w:rsidRDefault="00986129" w:rsidP="00986129">
      <w:pPr>
        <w:numPr>
          <w:ilvl w:val="0"/>
          <w:numId w:val="2"/>
        </w:numPr>
        <w:spacing w:before="0" w:line="240" w:lineRule="auto"/>
        <w:ind w:left="0" w:firstLine="709"/>
        <w:rPr>
          <w:color w:val="000000"/>
        </w:rPr>
      </w:pPr>
      <w:r w:rsidRPr="00C74198">
        <w:rPr>
          <w:color w:val="000000"/>
        </w:rPr>
        <w:t>оказание, предложение или обещание оказать услуги;</w:t>
      </w:r>
    </w:p>
    <w:p w:rsidR="00986129" w:rsidRPr="00C74198" w:rsidRDefault="00986129" w:rsidP="00986129">
      <w:pPr>
        <w:numPr>
          <w:ilvl w:val="0"/>
          <w:numId w:val="2"/>
        </w:numPr>
        <w:spacing w:before="0" w:line="240" w:lineRule="auto"/>
        <w:ind w:left="0" w:firstLine="709"/>
        <w:rPr>
          <w:color w:val="000000"/>
        </w:rPr>
      </w:pPr>
      <w:r w:rsidRPr="00C74198">
        <w:rPr>
          <w:color w:val="000000"/>
        </w:rPr>
        <w:lastRenderedPageBreak/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86129" w:rsidRPr="00C74198" w:rsidRDefault="00986129" w:rsidP="00986129">
      <w:pPr>
        <w:numPr>
          <w:ilvl w:val="0"/>
          <w:numId w:val="2"/>
        </w:numPr>
        <w:spacing w:before="0" w:line="240" w:lineRule="auto"/>
        <w:ind w:left="0" w:firstLine="709"/>
        <w:rPr>
          <w:color w:val="000000"/>
        </w:rPr>
      </w:pPr>
      <w:r w:rsidRPr="00C74198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86129" w:rsidRPr="00C74198" w:rsidRDefault="00986129" w:rsidP="00986129">
      <w:pPr>
        <w:numPr>
          <w:ilvl w:val="0"/>
          <w:numId w:val="2"/>
        </w:numPr>
        <w:spacing w:before="0" w:line="240" w:lineRule="auto"/>
        <w:ind w:left="0" w:firstLine="709"/>
      </w:pPr>
      <w:r w:rsidRPr="00C74198">
        <w:t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86129" w:rsidRPr="00C74198" w:rsidRDefault="00986129" w:rsidP="00986129">
      <w:pPr>
        <w:numPr>
          <w:ilvl w:val="1"/>
          <w:numId w:val="3"/>
        </w:numPr>
        <w:spacing w:before="0" w:line="240" w:lineRule="auto"/>
        <w:ind w:left="0" w:firstLine="709"/>
      </w:pPr>
      <w:r w:rsidRPr="00C74198">
        <w:rPr>
          <w:lang w:val="en-US"/>
        </w:rPr>
        <w:t>C</w:t>
      </w:r>
      <w:proofErr w:type="spellStart"/>
      <w:r w:rsidRPr="00C74198">
        <w:t>тимулирование</w:t>
      </w:r>
      <w:proofErr w:type="spellEnd"/>
      <w:r w:rsidRPr="00C74198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86129" w:rsidRPr="00C74198" w:rsidRDefault="00986129" w:rsidP="00986129">
      <w:pPr>
        <w:numPr>
          <w:ilvl w:val="1"/>
          <w:numId w:val="3"/>
        </w:numPr>
        <w:spacing w:before="0" w:line="240" w:lineRule="auto"/>
        <w:ind w:left="0" w:firstLine="709"/>
      </w:pPr>
      <w:r w:rsidRPr="00C74198">
        <w:t>Под действиями работника Заказчика/Организатора закупки, осуществляемыми в пользу Участника, понимаются:</w:t>
      </w:r>
    </w:p>
    <w:p w:rsidR="00986129" w:rsidRPr="00C74198" w:rsidRDefault="00986129" w:rsidP="00986129">
      <w:pPr>
        <w:numPr>
          <w:ilvl w:val="0"/>
          <w:numId w:val="2"/>
        </w:numPr>
        <w:spacing w:before="0" w:line="240" w:lineRule="auto"/>
        <w:ind w:left="0" w:firstLine="709"/>
        <w:rPr>
          <w:color w:val="000000"/>
        </w:rPr>
      </w:pPr>
      <w:r w:rsidRPr="00C74198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86129" w:rsidRPr="00C74198" w:rsidRDefault="00986129" w:rsidP="00986129">
      <w:pPr>
        <w:numPr>
          <w:ilvl w:val="0"/>
          <w:numId w:val="2"/>
        </w:numPr>
        <w:spacing w:before="0" w:line="240" w:lineRule="auto"/>
        <w:ind w:left="0" w:firstLine="709"/>
        <w:rPr>
          <w:color w:val="000000"/>
        </w:rPr>
      </w:pPr>
      <w:r w:rsidRPr="00C74198">
        <w:rPr>
          <w:color w:val="000000"/>
        </w:rPr>
        <w:t>предоставление каких-либо гарантий;</w:t>
      </w:r>
    </w:p>
    <w:p w:rsidR="00986129" w:rsidRPr="00C74198" w:rsidRDefault="00986129" w:rsidP="00986129">
      <w:pPr>
        <w:numPr>
          <w:ilvl w:val="0"/>
          <w:numId w:val="2"/>
        </w:numPr>
        <w:spacing w:before="0" w:line="240" w:lineRule="auto"/>
        <w:ind w:left="0" w:firstLine="709"/>
        <w:rPr>
          <w:color w:val="000000"/>
        </w:rPr>
      </w:pPr>
      <w:r w:rsidRPr="00C74198">
        <w:rPr>
          <w:color w:val="000000"/>
        </w:rPr>
        <w:t>ускорение существующих процедур;</w:t>
      </w:r>
    </w:p>
    <w:p w:rsidR="00986129" w:rsidRPr="00C74198" w:rsidRDefault="00986129" w:rsidP="00986129">
      <w:pPr>
        <w:numPr>
          <w:ilvl w:val="0"/>
          <w:numId w:val="2"/>
        </w:numPr>
        <w:spacing w:before="0" w:line="240" w:lineRule="auto"/>
        <w:ind w:left="0" w:firstLine="709"/>
        <w:rPr>
          <w:color w:val="000000"/>
        </w:rPr>
      </w:pPr>
      <w:r w:rsidRPr="00C74198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86129" w:rsidRPr="00C74198" w:rsidRDefault="00986129" w:rsidP="00986129">
      <w:pPr>
        <w:numPr>
          <w:ilvl w:val="0"/>
          <w:numId w:val="3"/>
        </w:numPr>
        <w:spacing w:before="0" w:line="240" w:lineRule="auto"/>
        <w:ind w:left="0" w:firstLine="709"/>
        <w:rPr>
          <w:color w:val="000000"/>
        </w:rPr>
      </w:pPr>
      <w:r w:rsidRPr="00C74198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 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86129" w:rsidRPr="00C74198" w:rsidRDefault="00986129" w:rsidP="00986129">
      <w:pPr>
        <w:numPr>
          <w:ilvl w:val="0"/>
          <w:numId w:val="3"/>
        </w:numPr>
        <w:spacing w:before="0" w:line="240" w:lineRule="auto"/>
        <w:ind w:left="0" w:firstLine="709"/>
        <w:rPr>
          <w:color w:val="000000"/>
        </w:rPr>
      </w:pPr>
      <w:r w:rsidRPr="00C74198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86129" w:rsidRPr="00C74198" w:rsidRDefault="00986129" w:rsidP="00986129">
      <w:pPr>
        <w:numPr>
          <w:ilvl w:val="0"/>
          <w:numId w:val="3"/>
        </w:numPr>
        <w:spacing w:before="0" w:line="240" w:lineRule="auto"/>
        <w:ind w:left="0" w:firstLine="709"/>
        <w:rPr>
          <w:color w:val="000000"/>
        </w:rPr>
      </w:pPr>
      <w:r w:rsidRPr="00C74198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86129" w:rsidRPr="00C74198" w:rsidRDefault="00986129" w:rsidP="00986129">
      <w:pPr>
        <w:ind w:firstLine="709"/>
        <w:rPr>
          <w:b/>
          <w:bCs/>
          <w:color w:val="000000"/>
        </w:rPr>
      </w:pPr>
    </w:p>
    <w:p w:rsidR="000C5C6B" w:rsidRDefault="00986129" w:rsidP="00986129">
      <w:pPr>
        <w:ind w:firstLine="709"/>
        <w:rPr>
          <w:color w:val="000000"/>
        </w:rPr>
      </w:pPr>
      <w:r w:rsidRPr="00C74198">
        <w:rPr>
          <w:b/>
          <w:bCs/>
          <w:color w:val="000000"/>
        </w:rPr>
        <w:t xml:space="preserve">Участник: </w:t>
      </w:r>
      <w:r w:rsidRPr="00C74198">
        <w:rPr>
          <w:color w:val="000000"/>
        </w:rPr>
        <w:t>_______________/</w:t>
      </w:r>
    </w:p>
    <w:p w:rsidR="00992125" w:rsidRDefault="00992125" w:rsidP="00986129">
      <w:pPr>
        <w:ind w:firstLine="709"/>
        <w:rPr>
          <w:color w:val="000000"/>
        </w:rPr>
      </w:pPr>
    </w:p>
    <w:p w:rsidR="00992125" w:rsidRDefault="00992125" w:rsidP="00992125">
      <w:pPr>
        <w:spacing w:line="240" w:lineRule="auto"/>
        <w:ind w:firstLine="709"/>
        <w:rPr>
          <w:b/>
          <w:i/>
          <w:color w:val="000000"/>
        </w:rPr>
      </w:pPr>
      <w:r>
        <w:rPr>
          <w:b/>
          <w:bCs/>
          <w:i/>
          <w:iCs/>
          <w:color w:val="000000"/>
        </w:rPr>
        <w:t>Информация о формах обратной связи ПАО «</w:t>
      </w:r>
      <w:proofErr w:type="spellStart"/>
      <w:r>
        <w:rPr>
          <w:b/>
          <w:bCs/>
          <w:i/>
          <w:iCs/>
          <w:color w:val="000000"/>
        </w:rPr>
        <w:t>Россети</w:t>
      </w:r>
      <w:proofErr w:type="spellEnd"/>
      <w:r>
        <w:rPr>
          <w:b/>
          <w:bCs/>
          <w:i/>
          <w:iCs/>
          <w:color w:val="000000"/>
        </w:rPr>
        <w:t xml:space="preserve"> Юг» в рамках системы предупреждения и профилактики коррупции:</w:t>
      </w:r>
    </w:p>
    <w:p w:rsidR="00992125" w:rsidRPr="00992125" w:rsidRDefault="00992125" w:rsidP="00992125">
      <w:pPr>
        <w:spacing w:before="100" w:beforeAutospacing="1" w:after="100" w:afterAutospacing="1" w:line="240" w:lineRule="auto"/>
        <w:rPr>
          <w:b/>
        </w:rPr>
      </w:pPr>
      <w:r>
        <w:rPr>
          <w:i/>
        </w:rPr>
        <w:t>В ПАО «</w:t>
      </w:r>
      <w:proofErr w:type="spellStart"/>
      <w:r>
        <w:rPr>
          <w:i/>
        </w:rPr>
        <w:t>Россети</w:t>
      </w:r>
      <w:proofErr w:type="spellEnd"/>
      <w:r>
        <w:rPr>
          <w:i/>
        </w:rPr>
        <w:t xml:space="preserve"> Юг» действует система предупреждения и профилактики коррупции. Информацию о возможных фактах коррупции в ПАО «</w:t>
      </w:r>
      <w:proofErr w:type="spellStart"/>
      <w:r>
        <w:rPr>
          <w:i/>
        </w:rPr>
        <w:t>Россети</w:t>
      </w:r>
      <w:proofErr w:type="spellEnd"/>
      <w:r>
        <w:rPr>
          <w:i/>
        </w:rPr>
        <w:t xml:space="preserve"> Юг», а также дочерних зависимых обществах и их филиалах можно сообщить, заполнив </w:t>
      </w:r>
      <w:hyperlink r:id="rId5" w:history="1">
        <w:r>
          <w:rPr>
            <w:rStyle w:val="a4"/>
            <w:i/>
            <w:color w:val="auto"/>
            <w:u w:val="none"/>
          </w:rPr>
          <w:t>форму обратной связи</w:t>
        </w:r>
      </w:hyperlink>
      <w:r>
        <w:rPr>
          <w:i/>
        </w:rPr>
        <w:t xml:space="preserve"> на корпоративном веб-сайте: </w:t>
      </w:r>
      <w:r>
        <w:rPr>
          <w:b/>
        </w:rPr>
        <w:t>https://rosseti-yug.ru</w:t>
      </w:r>
      <w:r>
        <w:rPr>
          <w:i/>
        </w:rPr>
        <w:t>, в разделе «Противодействие коррупции», позвонив по телефону «</w:t>
      </w:r>
      <w:r>
        <w:rPr>
          <w:b/>
          <w:i/>
        </w:rPr>
        <w:t>Горячей линии</w:t>
      </w:r>
      <w:r>
        <w:rPr>
          <w:i/>
        </w:rPr>
        <w:t xml:space="preserve">» </w:t>
      </w:r>
      <w:r>
        <w:rPr>
          <w:b/>
        </w:rPr>
        <w:t>8(800)100-70-60</w:t>
      </w:r>
      <w:r>
        <w:rPr>
          <w:i/>
        </w:rPr>
        <w:t>, или направив письменное обращение по адресу</w:t>
      </w:r>
      <w:r>
        <w:rPr>
          <w:b/>
        </w:rPr>
        <w:t>: office@rosseti-yug.ru</w:t>
      </w:r>
      <w:r>
        <w:rPr>
          <w:b/>
          <w:i/>
        </w:rPr>
        <w:t>.</w:t>
      </w:r>
    </w:p>
    <w:sectPr w:rsidR="00992125" w:rsidRPr="00992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3A3"/>
    <w:rsid w:val="000C5C6B"/>
    <w:rsid w:val="001A43A3"/>
    <w:rsid w:val="004C4529"/>
    <w:rsid w:val="00883D37"/>
    <w:rsid w:val="009605E3"/>
    <w:rsid w:val="00986129"/>
    <w:rsid w:val="00992125"/>
    <w:rsid w:val="00AA7335"/>
    <w:rsid w:val="00F7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16837"/>
  <w15:docId w15:val="{89288660-DF09-42AF-8182-767739BE0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5C6B"/>
    <w:pPr>
      <w:spacing w:before="120"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C5C6B"/>
    <w:pPr>
      <w:spacing w:before="100" w:beforeAutospacing="1" w:after="100" w:afterAutospacing="1" w:line="240" w:lineRule="auto"/>
      <w:jc w:val="left"/>
    </w:pPr>
  </w:style>
  <w:style w:type="character" w:styleId="a4">
    <w:name w:val="Hyperlink"/>
    <w:basedOn w:val="a0"/>
    <w:uiPriority w:val="99"/>
    <w:unhideWhenUsed/>
    <w:rsid w:val="000C5C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6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rosseti.ru/about/contacts/opinio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927</Words>
  <Characters>5290</Characters>
  <Application>Microsoft Office Word</Application>
  <DocSecurity>0</DocSecurity>
  <Lines>44</Lines>
  <Paragraphs>12</Paragraphs>
  <ScaleCrop>false</ScaleCrop>
  <Company/>
  <LinksUpToDate>false</LinksUpToDate>
  <CharactersWithSpaces>6205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Пивоваров Максим Альбертович</dc:creator>
  <cp:keywords/>
  <dc:description/>
  <cp:lastModifiedBy>Самойлик Галина Сергеевна</cp:lastModifiedBy>
  <cp:revision>10</cp:revision>
  <dcterms:created xsi:type="dcterms:W3CDTF">2018-07-16T12:56:00Z</dcterms:created>
  <dcterms:modified xsi:type="dcterms:W3CDTF">2020-06-19T11:33:00Z</dcterms:modified>
</cp:coreProperties>
</file>